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2703B9">
        <w:rPr>
          <w:sz w:val="27"/>
          <w:szCs w:val="27"/>
        </w:rPr>
        <w:t>800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2703B9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703B9" w:rsidRPr="002703B9">
        <w:rPr>
          <w:sz w:val="27"/>
          <w:szCs w:val="27"/>
        </w:rPr>
        <w:t>Об утверждении административного</w:t>
      </w:r>
      <w:r w:rsidR="002703B9">
        <w:rPr>
          <w:sz w:val="27"/>
          <w:szCs w:val="27"/>
        </w:rPr>
        <w:t xml:space="preserve"> </w:t>
      </w:r>
      <w:r w:rsidR="002703B9" w:rsidRPr="002703B9">
        <w:rPr>
          <w:sz w:val="27"/>
          <w:szCs w:val="27"/>
        </w:rPr>
        <w:t>регламента по предоставлению муниципальной</w:t>
      </w:r>
      <w:r w:rsidR="002703B9">
        <w:rPr>
          <w:sz w:val="27"/>
          <w:szCs w:val="27"/>
        </w:rPr>
        <w:t xml:space="preserve"> </w:t>
      </w:r>
      <w:r w:rsidR="002703B9" w:rsidRPr="002703B9">
        <w:rPr>
          <w:sz w:val="27"/>
          <w:szCs w:val="27"/>
        </w:rPr>
        <w:t>услуги «Прием в эксплуатацию после переустройства и (или) перепланировки помещения, в том числе в целях перевода жилого помещения в нежилое помещение или нежилого помещения в жилое помещение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703B9" w:rsidRPr="002703B9">
              <w:rPr>
                <w:sz w:val="27"/>
                <w:szCs w:val="27"/>
              </w:rPr>
              <w:t xml:space="preserve">с Градостроительным кодексом Российской Федерации,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      </w:r>
            <w:proofErr w:type="spellStart"/>
            <w:r w:rsidR="002703B9" w:rsidRPr="002703B9">
              <w:rPr>
                <w:sz w:val="27"/>
                <w:szCs w:val="27"/>
              </w:rPr>
              <w:t>Заневского</w:t>
            </w:r>
            <w:proofErr w:type="spellEnd"/>
            <w:r w:rsidR="002703B9" w:rsidRPr="002703B9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266D2" w:rsidRDefault="00D266D2" w:rsidP="003E7623">
      <w:r>
        <w:separator/>
      </w:r>
    </w:p>
  </w:endnote>
  <w:endnote w:type="continuationSeparator" w:id="0">
    <w:p w:rsidR="00D266D2" w:rsidRDefault="00D266D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266D2" w:rsidRDefault="00D266D2" w:rsidP="003E7623">
      <w:r>
        <w:separator/>
      </w:r>
    </w:p>
  </w:footnote>
  <w:footnote w:type="continuationSeparator" w:id="0">
    <w:p w:rsidR="00D266D2" w:rsidRDefault="00D266D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03B9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66D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0D113-4367-4EE1-BDF0-C1D312672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2025-10-06T06:44:00Z</dcterms:created>
  <dcterms:modified xsi:type="dcterms:W3CDTF">2025-10-06T06:44:00Z</dcterms:modified>
</cp:coreProperties>
</file>